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Transportsidan vid Svenska Mästerskapen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665"/>
        </w:tabs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</w:t>
      </w:r>
      <w:r w:rsidDel="00000000" w:rsidR="00000000" w:rsidRPr="00000000">
        <w:rPr>
          <w:rFonts w:ascii="Quattrocento Sans" w:cs="Quattrocento Sans" w:eastAsia="Quattrocento Sans" w:hAnsi="Quattrocento Sans"/>
          <w:color w:val="ff0000"/>
          <w:sz w:val="20"/>
          <w:szCs w:val="20"/>
          <w:vertAlign w:val="baseline"/>
        </w:rPr>
        <w:drawing>
          <wp:inline distB="0" distT="0" distL="114300" distR="114300">
            <wp:extent cx="639445" cy="685800"/>
            <wp:effectExtent b="0" l="0" r="0" t="0"/>
            <wp:docPr descr="funktionshinder,hälsovård,knuffa,män,medicin,personer,rullstolar,transport" id="1028" name="image1.jpg"/>
            <a:graphic>
              <a:graphicData uri="http://schemas.openxmlformats.org/drawingml/2006/picture">
                <pic:pic>
                  <pic:nvPicPr>
                    <pic:cNvPr descr="funktionshinder,hälsovård,knuffa,män,medicin,personer,rullstolar,transpo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8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attrocento Sans" w:cs="Quattrocento Sans" w:eastAsia="Quattrocento Sans" w:hAnsi="Quattrocento Sans"/>
          <w:color w:val="666666"/>
          <w:sz w:val="20"/>
          <w:szCs w:val="20"/>
          <w:vertAlign w:val="baseline"/>
          <w:rtl w:val="0"/>
        </w:rPr>
        <w:t xml:space="preserve">            </w:t>
      </w:r>
      <w:r w:rsidDel="00000000" w:rsidR="00000000" w:rsidRPr="00000000">
        <w:rPr>
          <w:rFonts w:ascii="Quattrocento Sans" w:cs="Quattrocento Sans" w:eastAsia="Quattrocento Sans" w:hAnsi="Quattrocento Sans"/>
          <w:color w:val="666666"/>
          <w:sz w:val="20"/>
          <w:szCs w:val="20"/>
          <w:vertAlign w:val="baseline"/>
        </w:rPr>
        <w:drawing>
          <wp:inline distB="0" distT="0" distL="114300" distR="114300">
            <wp:extent cx="1379855" cy="628015"/>
            <wp:effectExtent b="0" l="0" r="0" t="0"/>
            <wp:docPr descr="funktionshinder,hälsovård,knuffa,män,medicin,personer,rullstolar,transport" id="1029" name="image1.jpg"/>
            <a:graphic>
              <a:graphicData uri="http://schemas.openxmlformats.org/drawingml/2006/picture">
                <pic:pic>
                  <pic:nvPicPr>
                    <pic:cNvPr descr="funktionshinder,hälsovård,knuffa,män,medicin,personer,rullstolar,transpo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28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tabs>
          <w:tab w:val="left" w:leader="none" w:pos="4665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4665"/>
        </w:tabs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80"/>
          <w:tab w:val="left" w:leader="none" w:pos="2700"/>
          <w:tab w:val="left" w:leader="none" w:pos="3780"/>
          <w:tab w:val="left" w:leader="none" w:pos="5040"/>
          <w:tab w:val="left" w:leader="none" w:pos="5940"/>
        </w:tabs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Arrangören hämtar vid hotellet om Ni fyller i denna blankett noggrant.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80"/>
          <w:tab w:val="left" w:leader="none" w:pos="2700"/>
          <w:tab w:val="left" w:leader="none" w:pos="3780"/>
          <w:tab w:val="left" w:leader="none" w:pos="5040"/>
          <w:tab w:val="left" w:leader="none" w:pos="5940"/>
        </w:tabs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80"/>
          <w:tab w:val="left" w:leader="none" w:pos="2700"/>
          <w:tab w:val="left" w:leader="none" w:pos="3780"/>
          <w:tab w:val="left" w:leader="none" w:pos="5040"/>
          <w:tab w:val="left" w:leader="none" w:pos="5940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Resorna kostar </w:t>
      </w:r>
      <w:r w:rsidDel="00000000" w:rsidR="00000000" w:rsidRPr="00000000">
        <w:rPr>
          <w:b w:val="1"/>
          <w:rtl w:val="0"/>
        </w:rPr>
        <w:t xml:space="preserve">50:-</w:t>
      </w:r>
      <w:r w:rsidDel="00000000" w:rsidR="00000000" w:rsidRPr="00000000">
        <w:rPr>
          <w:b w:val="1"/>
          <w:vertAlign w:val="baseline"/>
          <w:rtl w:val="0"/>
        </w:rPr>
        <w:t xml:space="preserve">/enkel väg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80"/>
          <w:tab w:val="left" w:leader="none" w:pos="2700"/>
          <w:tab w:val="left" w:leader="none" w:pos="3780"/>
          <w:tab w:val="left" w:leader="none" w:pos="5040"/>
          <w:tab w:val="left" w:leader="none" w:pos="5940"/>
        </w:tabs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</w:tabs>
        <w:spacing w:line="60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Förening 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</w:tabs>
        <w:spacing w:line="60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Kontaktperson för transportbeställning …………………………………………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</w:t>
        <w:tab/>
        <w:t xml:space="preserve">Telefon……………….…..…….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E-postadr.  …………………………………….….…..…….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Arrangören hämtar vid flygplatsen om Ni fyller i denna blankett noggrant.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Resorna kostar 1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0:-/ enkel väg om man kommer från Halmstad flygplats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Det kostar 2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b w:val="1"/>
          <w:vertAlign w:val="baseline"/>
          <w:rtl w:val="0"/>
        </w:rPr>
        <w:t xml:space="preserve">0:-/ enkel väg antingen från Säve eller Landvetter.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Förening…………………………………………………………………………..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Kontaktperson för transportbeställning………………………………………………..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Telefon…………………………..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E-postadr.  ……………………………………………………………………</w:t>
      </w:r>
    </w:p>
    <w:p w:rsidR="00000000" w:rsidDel="00000000" w:rsidP="00000000" w:rsidRDefault="00000000" w:rsidRPr="00000000" w14:paraId="00000016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Blanketten skickas till Parasport Falkenberg senast 7 april 2023 kl. 16.00</w:t>
      </w:r>
    </w:p>
    <w:p w:rsidR="00000000" w:rsidDel="00000000" w:rsidP="00000000" w:rsidRDefault="00000000" w:rsidRPr="00000000" w14:paraId="00000017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Lasarettsvägen 11</w:t>
      </w:r>
    </w:p>
    <w:p w:rsidR="00000000" w:rsidDel="00000000" w:rsidP="00000000" w:rsidRDefault="00000000" w:rsidRPr="00000000" w14:paraId="00000018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311 37 FALKENBERG</w:t>
      </w:r>
    </w:p>
    <w:p w:rsidR="00000000" w:rsidDel="00000000" w:rsidP="00000000" w:rsidRDefault="00000000" w:rsidRPr="00000000" w14:paraId="00000019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eller mail info@parasportfbg.se</w:t>
      </w:r>
    </w:p>
    <w:p w:rsidR="00000000" w:rsidDel="00000000" w:rsidP="00000000" w:rsidRDefault="00000000" w:rsidRPr="00000000" w14:paraId="0000001A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spacing w:line="600" w:lineRule="auto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60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rPr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40"/>
          <w:tab w:val="left" w:leader="none" w:pos="1260"/>
          <w:tab w:val="left" w:leader="none" w:pos="1800"/>
          <w:tab w:val="left" w:leader="none" w:pos="2880"/>
          <w:tab w:val="left" w:leader="none" w:pos="3780"/>
          <w:tab w:val="left" w:leader="none" w:pos="5040"/>
          <w:tab w:val="left" w:leader="none" w:pos="5940"/>
          <w:tab w:val="left" w:leader="none" w:pos="7020"/>
        </w:tabs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899" w:left="1080" w:right="3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ngtext">
    <w:name w:val="Ballongtext"/>
    <w:basedOn w:val="Normal"/>
    <w:next w:val="Ballong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sv-SE" w:val="sv-SE"/>
    </w:r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pQGVra9UhmUp56CnkKlN/B4MBg==">AMUW2mXrXjfXAqhEOP5rnzeHsrLQFoYxTqFb6VfNByGghqtxHdcE1pB7JXQ7lnufA8fPYx7rFyj/waY7NFgAciF5jG4RNcByitQjYGu6vEJ12qLKpoN3y4s=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2019-02-20T14:14:00Z</dcterms:created>
  <dc:creator>Dick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